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AA3" w:rsidRPr="00FC4206" w:rsidRDefault="00050AA3" w:rsidP="00050AA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FC4206">
        <w:rPr>
          <w:rFonts w:ascii="Times New Roman" w:hAnsi="Times New Roman" w:cs="Times New Roman"/>
          <w:b/>
          <w:bCs/>
          <w:sz w:val="24"/>
          <w:szCs w:val="24"/>
        </w:rPr>
        <w:t>Проект</w:t>
      </w:r>
    </w:p>
    <w:p w:rsidR="00050AA3" w:rsidRPr="00FC4206" w:rsidRDefault="00050AA3" w:rsidP="00050AA3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:rsidR="00050AA3" w:rsidRPr="00FC4206" w:rsidRDefault="00050AA3" w:rsidP="00050AA3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4206">
        <w:rPr>
          <w:rFonts w:ascii="Times New Roman" w:hAnsi="Times New Roman" w:cs="Times New Roman"/>
          <w:b/>
          <w:bCs/>
          <w:sz w:val="24"/>
          <w:szCs w:val="24"/>
        </w:rPr>
        <w:t>ТУГУРО-ЧУМИКАНСКОГО МУНИЦИПАЛЬНОГО РАЙОНА</w:t>
      </w:r>
    </w:p>
    <w:p w:rsidR="00050AA3" w:rsidRDefault="00050AA3" w:rsidP="00050AA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C4206">
        <w:rPr>
          <w:rFonts w:ascii="Times New Roman" w:hAnsi="Times New Roman" w:cs="Times New Roman"/>
          <w:b/>
          <w:bCs/>
          <w:sz w:val="24"/>
          <w:szCs w:val="24"/>
        </w:rPr>
        <w:t>Хабаровского края</w:t>
      </w:r>
    </w:p>
    <w:p w:rsidR="00050AA3" w:rsidRDefault="00050AA3" w:rsidP="00050A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0AA3" w:rsidRDefault="00050AA3" w:rsidP="00050A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0AA3" w:rsidRDefault="00050AA3" w:rsidP="00050A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50AA3" w:rsidRDefault="00050AA3" w:rsidP="00050AA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50AA3" w:rsidRDefault="00050AA3" w:rsidP="00050AA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50AA3" w:rsidRPr="00723438" w:rsidRDefault="00723438" w:rsidP="00050AA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09.10.2013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341</w:t>
      </w:r>
    </w:p>
    <w:p w:rsidR="00050AA3" w:rsidRDefault="00050AA3" w:rsidP="00050AA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50AA3" w:rsidRDefault="00050AA3" w:rsidP="00050AA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50AA3" w:rsidRDefault="00050AA3" w:rsidP="00050AA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50AA3" w:rsidRDefault="00050AA3" w:rsidP="00050AA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выплаты  компенсации части родительской платы за присмотр и уход за детьми в муниципальных казенных дошкольных образовательных учреждениях Тугуро-Чумиканского муниципального района, реализующих образовательную программу дошкольного образования </w:t>
      </w:r>
    </w:p>
    <w:p w:rsidR="00050AA3" w:rsidRDefault="00050AA3" w:rsidP="00050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0AA3" w:rsidRDefault="00050AA3" w:rsidP="00050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AA3" w:rsidRDefault="00050AA3" w:rsidP="00050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со статьей 65 Федерального Закона № 273-ФЗ от 29 декабря 2012 года  «Об образовании в Российской Федерации», Закона Хабаровского края от 08.02.2007 № 103 «О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образования» администрация муниципального района</w:t>
      </w:r>
    </w:p>
    <w:p w:rsidR="00050AA3" w:rsidRDefault="00050AA3" w:rsidP="00050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50AA3" w:rsidRDefault="00050AA3" w:rsidP="00050AA3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прилагаемый Порядок  выплаты компенсации части родительской платы за присмотр и уход за детьми в муниципальных казенных дошкольных образовательных учреждениях Тугуро-Чумиканского муниципального района, реализующих образовательную программу дошкольного образования (далее - Порядок).</w:t>
      </w:r>
    </w:p>
    <w:p w:rsidR="00050AA3" w:rsidRDefault="00050AA3" w:rsidP="00050AA3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25187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главы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района № 18 от 10.02.2012 </w:t>
      </w:r>
      <w:r w:rsidRPr="00F25187">
        <w:rPr>
          <w:rFonts w:ascii="Times New Roman" w:hAnsi="Times New Roman" w:cs="Times New Roman"/>
          <w:sz w:val="28"/>
          <w:szCs w:val="28"/>
        </w:rPr>
        <w:t xml:space="preserve"> «Об утверждении Порядка выплаты компенсации части </w:t>
      </w:r>
      <w:r>
        <w:rPr>
          <w:rFonts w:ascii="Times New Roman" w:hAnsi="Times New Roman" w:cs="Times New Roman"/>
          <w:sz w:val="28"/>
          <w:szCs w:val="28"/>
        </w:rPr>
        <w:t>родительской платы за содержание</w:t>
      </w:r>
      <w:r w:rsidRPr="00F25187">
        <w:rPr>
          <w:rFonts w:ascii="Times New Roman" w:hAnsi="Times New Roman" w:cs="Times New Roman"/>
          <w:sz w:val="28"/>
          <w:szCs w:val="28"/>
        </w:rPr>
        <w:t xml:space="preserve"> ребенка в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казенных </w:t>
      </w:r>
      <w:r w:rsidRPr="00F25187">
        <w:rPr>
          <w:rFonts w:ascii="Times New Roman" w:hAnsi="Times New Roman" w:cs="Times New Roman"/>
          <w:sz w:val="28"/>
          <w:szCs w:val="28"/>
        </w:rPr>
        <w:t>дошкольных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187">
        <w:rPr>
          <w:rFonts w:ascii="Times New Roman" w:hAnsi="Times New Roman" w:cs="Times New Roman"/>
          <w:sz w:val="28"/>
          <w:szCs w:val="28"/>
        </w:rPr>
        <w:t>образовательных учреждениях Тугуро-Чумиканского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50AA3" w:rsidRDefault="00050AA3" w:rsidP="00050AA3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Тугуро-Чумиканского муниципального района  по социальным вопросам. </w:t>
      </w:r>
    </w:p>
    <w:p w:rsidR="00050AA3" w:rsidRDefault="00050AA3" w:rsidP="00050AA3">
      <w:pPr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</w:t>
      </w:r>
      <w:r w:rsidRPr="00AE65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распространяется на правоотношения,  возникшие с 01 сентября 2013 года.</w:t>
      </w:r>
    </w:p>
    <w:p w:rsidR="00050AA3" w:rsidRDefault="00050AA3" w:rsidP="00050AA3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</w:p>
    <w:p w:rsidR="00050AA3" w:rsidRDefault="00050AA3" w:rsidP="00050AA3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</w:p>
    <w:p w:rsidR="00050AA3" w:rsidRDefault="00050AA3" w:rsidP="00050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                                                          И.В. Осипова</w:t>
      </w:r>
    </w:p>
    <w:p w:rsidR="00050AA3" w:rsidRDefault="00050AA3" w:rsidP="00050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0AA3" w:rsidRDefault="00050AA3" w:rsidP="00050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0AA3" w:rsidRDefault="00050AA3" w:rsidP="00050AA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УТВЕРЖДЕН</w:t>
      </w:r>
    </w:p>
    <w:p w:rsidR="00050AA3" w:rsidRDefault="00050AA3" w:rsidP="00050AA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постановлением        </w:t>
      </w:r>
    </w:p>
    <w:p w:rsidR="00050AA3" w:rsidRDefault="00050AA3" w:rsidP="00050AA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администрации</w:t>
      </w:r>
    </w:p>
    <w:p w:rsidR="00050AA3" w:rsidRDefault="00050AA3" w:rsidP="00050AA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Тугуро-Чумиканского</w:t>
      </w:r>
    </w:p>
    <w:p w:rsidR="00050AA3" w:rsidRDefault="00050AA3" w:rsidP="00050AA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муниципального района </w:t>
      </w:r>
    </w:p>
    <w:p w:rsidR="00050AA3" w:rsidRDefault="00050AA3" w:rsidP="00050AA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 </w:t>
      </w:r>
      <w:r w:rsidR="007234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от </w:t>
      </w:r>
      <w:r w:rsidR="00723438" w:rsidRPr="00723438">
        <w:rPr>
          <w:rFonts w:ascii="Times New Roman" w:hAnsi="Times New Roman" w:cs="Times New Roman"/>
          <w:sz w:val="28"/>
          <w:szCs w:val="28"/>
          <w:u w:val="single"/>
        </w:rPr>
        <w:t>09.10.2013</w:t>
      </w:r>
      <w:r w:rsidR="00723438">
        <w:rPr>
          <w:rFonts w:ascii="Times New Roman" w:hAnsi="Times New Roman" w:cs="Times New Roman"/>
          <w:sz w:val="28"/>
          <w:szCs w:val="28"/>
        </w:rPr>
        <w:t xml:space="preserve"> № </w:t>
      </w:r>
      <w:r w:rsidR="00723438" w:rsidRPr="00723438">
        <w:rPr>
          <w:rFonts w:ascii="Times New Roman" w:hAnsi="Times New Roman" w:cs="Times New Roman"/>
          <w:sz w:val="28"/>
          <w:szCs w:val="28"/>
          <w:u w:val="single"/>
        </w:rPr>
        <w:t>341</w:t>
      </w:r>
    </w:p>
    <w:p w:rsidR="00050AA3" w:rsidRDefault="00050AA3" w:rsidP="00050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0AA3" w:rsidRDefault="00050AA3" w:rsidP="00050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0AA3" w:rsidRDefault="00050AA3" w:rsidP="00050AA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050AA3" w:rsidRDefault="00050AA3" w:rsidP="00050AA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выплаты компенсации части родительской платы за присмотр и уход за детьми в муниципальных казенных дошкольных образовательных учреждениях Тугуро-Чумиканского муниципального района, реализующих образовательную программу дошкольного образования</w:t>
      </w:r>
    </w:p>
    <w:p w:rsidR="00050AA3" w:rsidRDefault="00050AA3" w:rsidP="00050A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0AA3" w:rsidRDefault="00050AA3" w:rsidP="00050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1.Компенсация части родительской платы за присмотр и уход за детьми </w:t>
      </w:r>
      <w:r w:rsidRPr="00426B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муниципальных казенных дошкольных образовательных учреждениях Тугуро-Чумиканского муниципального района, реализующих образовательную программу дошкольного образования,  выплачивается централизованной бухгалтерией отдела образования администрации Тугуро-Чумиканского муниципального района родителям (законным представителя) в следующих размерах:</w:t>
      </w:r>
    </w:p>
    <w:p w:rsidR="00050AA3" w:rsidRDefault="00050AA3" w:rsidP="00050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 первого ребенка – 20 процентов от размера внесенной родительской платы, фактически взимаемой с родителей (законных представителей) за присмотр и уход за детьми в дошкольном учреждении муниципального района;</w:t>
      </w:r>
    </w:p>
    <w:p w:rsidR="00050AA3" w:rsidRDefault="00050AA3" w:rsidP="00050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183C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второго ребенка – 50 процентов от размера внесенной родительской платы, фактически взимаемой с родителей (законных представителей) за присмотр и уход за детьми в дошкольном учреждении муниципального района;</w:t>
      </w:r>
    </w:p>
    <w:p w:rsidR="00050AA3" w:rsidRDefault="00050AA3" w:rsidP="00050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183C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третьего ребенка и последующих детей – 70 процентов от размера внесенной родительской платы, фактически взимаемой с родителей (законных представителей) за присмотр и уход за детьми в дошкольном учреждении муниципального района;</w:t>
      </w:r>
    </w:p>
    <w:p w:rsidR="00050AA3" w:rsidRDefault="00050AA3" w:rsidP="00050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Право на получение компенсации имеет один из родителей (законных представителей), внесший родительскую плату, либо по доверенности иное лицо.</w:t>
      </w:r>
    </w:p>
    <w:p w:rsidR="00050AA3" w:rsidRDefault="00050AA3" w:rsidP="00050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Основанием для получения компенсации является представлением одним из родителей (законным представителей) следующих документов:</w:t>
      </w:r>
    </w:p>
    <w:p w:rsidR="00050AA3" w:rsidRDefault="00050AA3" w:rsidP="00050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Заявление о выплате компенсации части родительской платы.</w:t>
      </w:r>
    </w:p>
    <w:p w:rsidR="00050AA3" w:rsidRDefault="00050AA3" w:rsidP="00050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Копия договора между муниципальным казенным дошкольным образовательным учреждением муниципального района, которое посещает ребенок, и родителем (законным представителем).</w:t>
      </w:r>
    </w:p>
    <w:p w:rsidR="00050AA3" w:rsidRDefault="00050AA3" w:rsidP="00050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подтверждающий факт рождения ребенка и родственную (правовую) связь с родителем (законным представителем), (свидетельство о рождении ребенка, судебное решение и иные документы), обращающимся за компенсацией. При наличии двух и более детей, указанный документ предоставляется на каждого ребенка.</w:t>
      </w:r>
    </w:p>
    <w:p w:rsidR="00050AA3" w:rsidRDefault="00050AA3" w:rsidP="00050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3.4. Документ, подтверждающий внесение родительской платы.</w:t>
      </w:r>
    </w:p>
    <w:p w:rsidR="00050AA3" w:rsidRDefault="00050AA3" w:rsidP="00050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Размер компенсации рассчитывается пропорционально фактически внесенной родительской плате, определенной с учетом установленных льгот.</w:t>
      </w:r>
    </w:p>
    <w:p w:rsidR="00050AA3" w:rsidRDefault="00050AA3" w:rsidP="00050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Компенсация части родительской платы соответствующего размера выплачивается родителю (законному представителю) не позднее 30 (тридцати) дней с момента предоставления родителем (законным представителем) пакета документов, указанных в пунктах 3.1. – 3.5. настоящего порядка.</w:t>
      </w:r>
    </w:p>
    <w:p w:rsidR="00050AA3" w:rsidRDefault="00050AA3" w:rsidP="00050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Компенсация части родительской платы не устанавливается в случаях, если родители полностью освобождены от родительской платы.</w:t>
      </w:r>
    </w:p>
    <w:p w:rsidR="00050AA3" w:rsidRDefault="00050AA3" w:rsidP="00050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В случае отказа от получения компенсации, родители должны написать заявление об отказе в получении компенсации.</w:t>
      </w:r>
    </w:p>
    <w:p w:rsidR="00050AA3" w:rsidRDefault="00050AA3" w:rsidP="00050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В случае утраты получателем компенсации права на ее предоставление, выплата компенсации прекращается с первого числа месяца, следующим за месяцем, в котором наступили соответствующие обстоятельства.</w:t>
      </w:r>
    </w:p>
    <w:p w:rsidR="00050AA3" w:rsidRDefault="00050AA3" w:rsidP="00050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0AA3" w:rsidRDefault="00050AA3" w:rsidP="00050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0AA3" w:rsidRDefault="00050AA3" w:rsidP="00050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0AA3" w:rsidRDefault="00050AA3" w:rsidP="00050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образования                                                           И.В. Попова </w:t>
      </w:r>
    </w:p>
    <w:p w:rsidR="00050AA3" w:rsidRDefault="00050AA3" w:rsidP="00050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AA3" w:rsidRDefault="00050AA3" w:rsidP="00050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AA3" w:rsidRDefault="00050AA3" w:rsidP="00050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AA3" w:rsidRDefault="00050AA3" w:rsidP="00050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AA3" w:rsidRDefault="00050AA3" w:rsidP="00050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AA3" w:rsidRDefault="00050AA3" w:rsidP="00050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AA3" w:rsidRDefault="00050AA3" w:rsidP="00050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AA3" w:rsidRDefault="00050AA3" w:rsidP="00050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AA3" w:rsidRDefault="00050AA3" w:rsidP="00050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AA3" w:rsidRDefault="00050AA3" w:rsidP="00050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AA3" w:rsidRDefault="00050AA3" w:rsidP="00050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AA3" w:rsidRDefault="00050AA3" w:rsidP="00050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AA3" w:rsidRDefault="00050AA3" w:rsidP="00050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AA3" w:rsidRDefault="00050AA3" w:rsidP="00050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AA3" w:rsidRDefault="00050AA3" w:rsidP="00050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AA3" w:rsidRDefault="00050AA3" w:rsidP="00050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AA3" w:rsidRDefault="00050AA3" w:rsidP="00050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AA3" w:rsidRDefault="00050AA3" w:rsidP="00050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AA3" w:rsidRDefault="00050AA3" w:rsidP="00050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AA3" w:rsidRDefault="00050AA3" w:rsidP="00050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AA3" w:rsidRDefault="00050AA3" w:rsidP="00050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AA3" w:rsidRDefault="00050AA3" w:rsidP="00050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AA3" w:rsidRDefault="00050AA3" w:rsidP="00050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AA3" w:rsidRDefault="00050AA3" w:rsidP="00050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63A" w:rsidRDefault="0052163A"/>
    <w:sectPr w:rsidR="00521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A45E3"/>
    <w:multiLevelType w:val="multilevel"/>
    <w:tmpl w:val="945E71B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AA3"/>
    <w:rsid w:val="00050AA3"/>
    <w:rsid w:val="0052163A"/>
    <w:rsid w:val="00723438"/>
    <w:rsid w:val="00E1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AA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0AA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AA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0AA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User</cp:lastModifiedBy>
  <cp:revision>2</cp:revision>
  <dcterms:created xsi:type="dcterms:W3CDTF">2024-08-13T03:14:00Z</dcterms:created>
  <dcterms:modified xsi:type="dcterms:W3CDTF">2024-08-13T03:14:00Z</dcterms:modified>
</cp:coreProperties>
</file>